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pPr w:leftFromText="180" w:rightFromText="180" w:horzAnchor="page" w:tblpX="1" w:tblpY="-465"/>
        <w:tblW w:w="16974" w:type="dxa"/>
        <w:tblLayout w:type="fixed"/>
        <w:tblLook w:val="04A0" w:firstRow="1" w:lastRow="0" w:firstColumn="1" w:lastColumn="0" w:noHBand="0" w:noVBand="1"/>
      </w:tblPr>
      <w:tblGrid>
        <w:gridCol w:w="392"/>
        <w:gridCol w:w="80"/>
        <w:gridCol w:w="1157"/>
        <w:gridCol w:w="1031"/>
        <w:gridCol w:w="850"/>
        <w:gridCol w:w="2427"/>
        <w:gridCol w:w="1117"/>
        <w:gridCol w:w="992"/>
        <w:gridCol w:w="1100"/>
        <w:gridCol w:w="1168"/>
        <w:gridCol w:w="1134"/>
        <w:gridCol w:w="1559"/>
        <w:gridCol w:w="1134"/>
        <w:gridCol w:w="993"/>
        <w:gridCol w:w="850"/>
        <w:gridCol w:w="990"/>
      </w:tblGrid>
      <w:tr w:rsidR="00AC40D8" w:rsidRPr="00D30DEA" w:rsidTr="00C9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noWrap/>
            <w:hideMark/>
          </w:tcPr>
          <w:p w:rsidR="00D30DEA" w:rsidRPr="00D30DEA" w:rsidRDefault="00D30DEA" w:rsidP="00D30DE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031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27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:rsidR="00D30DEA" w:rsidRPr="00D30DEA" w:rsidRDefault="00D30DEA" w:rsidP="00D30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D30DEA" w:rsidRPr="00D30DEA" w:rsidRDefault="00D30DEA" w:rsidP="00D30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noWrap/>
            <w:hideMark/>
          </w:tcPr>
          <w:p w:rsidR="00D30DEA" w:rsidRPr="00D30DEA" w:rsidRDefault="00D30DEA" w:rsidP="00D3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i/>
                <w:iCs/>
                <w:sz w:val="32"/>
                <w:szCs w:val="32"/>
              </w:rPr>
            </w:pPr>
          </w:p>
        </w:tc>
      </w:tr>
      <w:tr w:rsidR="00D30DEA" w:rsidRPr="00D30DEA" w:rsidTr="00C9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13"/>
            <w:noWrap/>
            <w:hideMark/>
          </w:tcPr>
          <w:p w:rsidR="00D30DEA" w:rsidRPr="00D30DEA" w:rsidRDefault="00D30DEA" w:rsidP="00D30DEA">
            <w:pPr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D30DEA" w:rsidRPr="00D30DEA" w:rsidRDefault="00D30DEA" w:rsidP="00D3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D30DEA" w:rsidRPr="00D30DEA" w:rsidRDefault="00D30DEA" w:rsidP="00D3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990" w:type="dxa"/>
            <w:noWrap/>
            <w:hideMark/>
          </w:tcPr>
          <w:p w:rsidR="00D30DEA" w:rsidRPr="00D30DEA" w:rsidRDefault="00D30DEA" w:rsidP="00D3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30DEA" w:rsidRPr="00D30DEA" w:rsidTr="00C93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4" w:type="dxa"/>
            <w:gridSpan w:val="16"/>
            <w:hideMark/>
          </w:tcPr>
          <w:p w:rsidR="00D30DEA" w:rsidRPr="00D30DEA" w:rsidRDefault="00D30DEA" w:rsidP="00AC40D8">
            <w:pPr>
              <w:jc w:val="both"/>
              <w:rPr>
                <w:rFonts w:ascii="Georgia" w:eastAsia="Times New Roman" w:hAnsi="Georgia" w:cs="Arial CYR"/>
                <w:i/>
                <w:sz w:val="28"/>
                <w:szCs w:val="28"/>
                <w:lang w:val="uk-UA"/>
              </w:rPr>
            </w:pPr>
            <w:r w:rsidRPr="00D30DEA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       </w:t>
            </w:r>
            <w:r w:rsidR="00AC40D8">
              <w:rPr>
                <w:rFonts w:ascii="Arial CYR" w:eastAsia="Times New Roman" w:hAnsi="Arial CYR" w:cs="Arial CYR"/>
                <w:b w:val="0"/>
                <w:bCs w:val="0"/>
                <w:sz w:val="28"/>
                <w:szCs w:val="28"/>
              </w:rPr>
              <w:t xml:space="preserve">             </w:t>
            </w:r>
            <w:r w:rsidRPr="00D30DEA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</w:rPr>
              <w:t>Інформація</w:t>
            </w:r>
            <w:proofErr w:type="spellEnd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</w:rPr>
              <w:t xml:space="preserve"> про </w:t>
            </w:r>
            <w:proofErr w:type="spellStart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</w:rPr>
              <w:t>керівний</w:t>
            </w:r>
            <w:proofErr w:type="spellEnd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</w:rPr>
              <w:t xml:space="preserve"> склад</w:t>
            </w:r>
            <w:r w:rsidR="00AC40D8" w:rsidRPr="00AC40D8">
              <w:rPr>
                <w:rFonts w:ascii="Georgia" w:eastAsia="Times New Roman" w:hAnsi="Georgia" w:cs="Arial CYR"/>
                <w:b w:val="0"/>
                <w:bCs w:val="0"/>
                <w:i/>
                <w:sz w:val="28"/>
                <w:szCs w:val="28"/>
                <w:highlight w:val="yellow"/>
              </w:rPr>
              <w:t xml:space="preserve"> </w:t>
            </w:r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</w:rPr>
              <w:t>КВНЗ «Мел</w:t>
            </w:r>
            <w:proofErr w:type="spellStart"/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val="uk-UA"/>
              </w:rPr>
              <w:t>ітопольський</w:t>
            </w:r>
            <w:proofErr w:type="spellEnd"/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val="uk-UA"/>
              </w:rPr>
              <w:t xml:space="preserve"> медичний коледж» ЗОР</w:t>
            </w:r>
          </w:p>
        </w:tc>
      </w:tr>
      <w:tr w:rsidR="002E1CA9" w:rsidRPr="00D30DEA" w:rsidTr="00DB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3F0F6"/>
            <w:hideMark/>
          </w:tcPr>
          <w:p w:rsidR="00D30DEA" w:rsidRPr="00D30DEA" w:rsidRDefault="00D30DEA" w:rsidP="00EF5BA1">
            <w:pPr>
              <w:jc w:val="right"/>
              <w:rPr>
                <w:rFonts w:ascii="Georgia" w:eastAsia="Times New Roman" w:hAnsi="Georgia" w:cs="Arial CYR"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sz w:val="16"/>
                <w:szCs w:val="16"/>
              </w:rPr>
              <w:t>№ з/</w:t>
            </w:r>
            <w:proofErr w:type="gramStart"/>
            <w:r w:rsidRPr="00D30DEA">
              <w:rPr>
                <w:rFonts w:ascii="Georgia" w:eastAsia="Times New Roman" w:hAnsi="Georgia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37" w:type="dxa"/>
            <w:gridSpan w:val="2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ізвище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ім'я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             по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батькові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Посада, яку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займає</w:t>
            </w:r>
            <w:proofErr w:type="spellEnd"/>
          </w:p>
        </w:tc>
        <w:tc>
          <w:tcPr>
            <w:tcW w:w="85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День,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місяць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ік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народ-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ження</w:t>
            </w:r>
            <w:proofErr w:type="spellEnd"/>
          </w:p>
        </w:tc>
        <w:tc>
          <w:tcPr>
            <w:tcW w:w="2427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Освіта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назва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вузу,   факультет,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ік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закінчення</w:t>
            </w:r>
            <w:proofErr w:type="spellEnd"/>
          </w:p>
        </w:tc>
        <w:tc>
          <w:tcPr>
            <w:tcW w:w="1117" w:type="dxa"/>
            <w:shd w:val="clear" w:color="auto" w:fill="F3F0F6"/>
            <w:hideMark/>
          </w:tcPr>
          <w:p w:rsidR="00D30DEA" w:rsidRPr="00D30DEA" w:rsidRDefault="00D30DE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Спеціаль-ність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кваліф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proofErr w:type="gram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</w:rPr>
              <w:t>ка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ція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за дипломом</w:t>
            </w:r>
          </w:p>
        </w:tc>
        <w:tc>
          <w:tcPr>
            <w:tcW w:w="992" w:type="dxa"/>
            <w:shd w:val="clear" w:color="auto" w:fill="F3F0F6"/>
            <w:hideMark/>
          </w:tcPr>
          <w:p w:rsid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ма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,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нагоро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науко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>вий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>ступінь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,</w:t>
            </w:r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>вчене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>звання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нагрудні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знаки</w:t>
            </w:r>
          </w:p>
          <w:p w:rsid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</w:pPr>
          </w:p>
          <w:p w:rsidR="00C933B4" w:rsidRPr="00D30DEA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Стаж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роботи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у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закладах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охорони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здоров'я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спеціаль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ність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(к-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повних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років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)</w:t>
            </w:r>
          </w:p>
        </w:tc>
        <w:tc>
          <w:tcPr>
            <w:tcW w:w="1168" w:type="dxa"/>
            <w:shd w:val="clear" w:color="auto" w:fill="F3F0F6"/>
            <w:hideMark/>
          </w:tcPr>
          <w:p w:rsidR="00C933B4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Стаж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роботи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у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нав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чальному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закладі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на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даній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посаді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(к-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повних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років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Прохо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</w:t>
            </w:r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ження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атестації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ідвищення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кваліфікації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відповідно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до посади</w:t>
            </w:r>
          </w:p>
        </w:tc>
        <w:tc>
          <w:tcPr>
            <w:tcW w:w="1134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П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ідви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щення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кваліфі</w:t>
            </w:r>
            <w:proofErr w:type="spellEnd"/>
            <w:r w:rsidR="002839F2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кації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з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дисциплін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викладає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назва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циклу,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місце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термін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, дата)</w:t>
            </w:r>
          </w:p>
        </w:tc>
        <w:tc>
          <w:tcPr>
            <w:tcW w:w="993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Дицип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ліни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викла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дає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       та к-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годин з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кожної</w:t>
            </w:r>
            <w:proofErr w:type="spellEnd"/>
          </w:p>
        </w:tc>
        <w:tc>
          <w:tcPr>
            <w:tcW w:w="85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Суміс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ництво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    (де, за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якою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спец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іальніс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тю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 CYR"/>
                <w:b/>
                <w:sz w:val="16"/>
                <w:szCs w:val="16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Номер,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телефо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н</w:t>
            </w:r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у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 xml:space="preserve"> 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робо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-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</w:rPr>
              <w:t>чи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/>
              </w:rPr>
              <w:t>й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</w:rPr>
              <w:t>)</w:t>
            </w:r>
          </w:p>
        </w:tc>
      </w:tr>
      <w:tr w:rsidR="002839F2" w:rsidRPr="00D30DEA" w:rsidTr="00283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D30DEA" w:rsidRPr="00D30DEA" w:rsidRDefault="00D30DEA" w:rsidP="00DB0E0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gridSpan w:val="2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1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27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8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0" w:type="dxa"/>
            <w:hideMark/>
          </w:tcPr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</w:t>
            </w:r>
          </w:p>
        </w:tc>
      </w:tr>
      <w:tr w:rsidR="002E1CA9" w:rsidRPr="00C933B4" w:rsidTr="00DB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BF6F9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2839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7" w:type="dxa"/>
            <w:gridSpan w:val="2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t>Настасяк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t>Іван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br/>
              <w:t>Романович</w:t>
            </w:r>
          </w:p>
        </w:tc>
        <w:tc>
          <w:tcPr>
            <w:tcW w:w="1031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C9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85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C933B4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05.11.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1959</w:t>
            </w:r>
          </w:p>
        </w:tc>
        <w:tc>
          <w:tcPr>
            <w:tcW w:w="2427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F5BA1" w:rsidRDefault="00D30DEA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інститут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F5BA1" w:rsidRDefault="00D30DEA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1987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Педіатрія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D30DEA" w:rsidRPr="00D30DEA" w:rsidRDefault="00D30DEA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1988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Дитяча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хірургія</w:t>
            </w:r>
            <w:proofErr w:type="spellEnd"/>
          </w:p>
        </w:tc>
        <w:tc>
          <w:tcPr>
            <w:tcW w:w="1117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C93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ікар-педіатр</w:t>
            </w:r>
            <w:proofErr w:type="spellEnd"/>
          </w:p>
        </w:tc>
        <w:tc>
          <w:tcPr>
            <w:tcW w:w="992" w:type="dxa"/>
            <w:shd w:val="clear" w:color="auto" w:fill="EBF6F9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дитячий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хірург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26р.</w:t>
            </w:r>
          </w:p>
        </w:tc>
        <w:tc>
          <w:tcPr>
            <w:tcW w:w="1168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0653A6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2839F2" w:rsidP="009F4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икл</w:t>
            </w:r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адач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мет</w:t>
            </w:r>
            <w:proofErr w:type="spellStart"/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одист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</w:t>
            </w:r>
            <w:r w:rsidR="009F4B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1559" w:type="dxa"/>
            <w:shd w:val="clear" w:color="auto" w:fill="EBF6F9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директори коледжів, технікумів</w:t>
            </w: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Pr="00D30DEA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20B5E" w:rsidRDefault="00120B5E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КУТМО</w:t>
            </w:r>
          </w:p>
          <w:p w:rsidR="00C933B4" w:rsidRPr="00C933B4" w:rsidRDefault="00120B5E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«</w:t>
            </w:r>
            <w:r w:rsidR="009F4BCA" w:rsidRPr="009F4B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БАІМЛ ШМД» ММР ЗО, 2019</w:t>
            </w: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9F4BCA" w:rsidRDefault="00D30DEA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0653A6" w:rsidRDefault="000653A6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н/с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хірургії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364</w:t>
            </w:r>
          </w:p>
        </w:tc>
        <w:tc>
          <w:tcPr>
            <w:tcW w:w="850" w:type="dxa"/>
            <w:shd w:val="clear" w:color="auto" w:fill="EBF6F9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C933B4" w:rsidRPr="00C933B4" w:rsidRDefault="00C933B4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44-05-56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C933B4" w:rsidTr="00DB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B0E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gridSpan w:val="2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Галько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Тетяна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031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Заступник директора з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навчаль</w:t>
            </w:r>
            <w:proofErr w:type="spellEnd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850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C933B4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19.08.</w:t>
            </w: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1975</w:t>
            </w:r>
          </w:p>
        </w:tc>
        <w:tc>
          <w:tcPr>
            <w:tcW w:w="2427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</w:t>
            </w:r>
            <w:proofErr w:type="spellStart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ичне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училище,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1995 р.  </w:t>
            </w:r>
          </w:p>
          <w:p w:rsidR="00C933B4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Лікувальна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іверситет</w:t>
            </w:r>
            <w:proofErr w:type="spellEnd"/>
          </w:p>
          <w:p w:rsidR="00EF5BA1" w:rsidRDefault="00D30DEA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ім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Б.Хмельн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ицького</w:t>
            </w:r>
            <w:proofErr w:type="spellEnd"/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2000 р. </w:t>
            </w:r>
          </w:p>
          <w:p w:rsidR="00C933B4" w:rsidRDefault="00D30DEA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Біологія, </w:t>
            </w: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Мелітопольський державний пед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  ун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іверситет</w:t>
            </w:r>
          </w:p>
          <w:p w:rsidR="00D30DEA" w:rsidRPr="00D30DEA" w:rsidRDefault="00D30DEA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ім. Б. Хмельн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ицького</w:t>
            </w:r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2010 р.</w:t>
            </w: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 xml:space="preserve">Педагогіка і методика середньої освіти.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іологія</w:t>
            </w:r>
            <w:proofErr w:type="spellEnd"/>
          </w:p>
        </w:tc>
        <w:tc>
          <w:tcPr>
            <w:tcW w:w="1117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фельдшер,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вчитель біології,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магістр педагог.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 xml:space="preserve">освіти,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виклад.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біології</w:t>
            </w:r>
          </w:p>
        </w:tc>
        <w:tc>
          <w:tcPr>
            <w:tcW w:w="992" w:type="dxa"/>
            <w:shd w:val="clear" w:color="auto" w:fill="F7E9E9"/>
            <w:noWrap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/с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реанімаційного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відділення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7р.</w:t>
            </w:r>
          </w:p>
        </w:tc>
        <w:tc>
          <w:tcPr>
            <w:tcW w:w="1168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0653A6" w:rsidP="00A92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Default="00C933B4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C933B4" w:rsidP="00C93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ч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одист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2015 р.</w:t>
            </w:r>
          </w:p>
        </w:tc>
        <w:tc>
          <w:tcPr>
            <w:tcW w:w="1559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заступники директорів коледжів, технікумів з навчальної роботи</w:t>
            </w: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Pr="00D30DEA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D30DEA" w:rsidP="00A92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МДПУ</w:t>
            </w:r>
          </w:p>
          <w:p w:rsidR="00D30DEA" w:rsidRPr="00D30DEA" w:rsidRDefault="00D30DEA" w:rsidP="008D44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ім.Б.Хмель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ницького</w:t>
            </w:r>
            <w:proofErr w:type="spellEnd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</w:t>
            </w:r>
            <w:r w:rsidR="008D4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р.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Біологія</w:t>
            </w:r>
          </w:p>
        </w:tc>
        <w:tc>
          <w:tcPr>
            <w:tcW w:w="993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0653A6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</w:t>
            </w:r>
            <w:r w:rsidR="001C44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ична</w:t>
            </w:r>
            <w:proofErr w:type="spellEnd"/>
            <w:r w:rsidR="001C44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C44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біологія</w:t>
            </w:r>
            <w:proofErr w:type="spellEnd"/>
            <w:r w:rsidR="001C44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Біологія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3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  <w:shd w:val="clear" w:color="auto" w:fill="F7E9E9"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42-03-06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A9219D" w:rsidTr="00DB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B0E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2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B0E00" w:rsidRDefault="00DB0E0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Тіткова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Олена</w:t>
            </w:r>
            <w:proofErr w:type="spellEnd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В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ікто</w:t>
            </w:r>
            <w:proofErr w:type="spellEnd"/>
            <w:r w:rsidR="00A9219D" w:rsidRPr="00A9219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рівна</w:t>
            </w:r>
            <w:proofErr w:type="spellEnd"/>
          </w:p>
        </w:tc>
        <w:tc>
          <w:tcPr>
            <w:tcW w:w="1031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Заступник директора з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виховної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850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933B4" w:rsidRPr="00A9219D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01.02.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1970</w:t>
            </w:r>
          </w:p>
        </w:tc>
        <w:tc>
          <w:tcPr>
            <w:tcW w:w="2427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D30DEA" w:rsidP="00A92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мед</w:t>
            </w:r>
            <w:proofErr w:type="spellStart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училище,                    </w:t>
            </w:r>
          </w:p>
          <w:p w:rsidR="00D30DEA" w:rsidRPr="00D30DEA" w:rsidRDefault="00D30DEA" w:rsidP="00A92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1991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1997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Біологія</w:t>
            </w:r>
            <w:proofErr w:type="spellEnd"/>
          </w:p>
        </w:tc>
        <w:tc>
          <w:tcPr>
            <w:tcW w:w="1117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A9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A9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сестра,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біології</w:t>
            </w:r>
            <w:proofErr w:type="spellEnd"/>
          </w:p>
        </w:tc>
        <w:tc>
          <w:tcPr>
            <w:tcW w:w="992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5C7DDC" w:rsidP="0006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5C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</w:t>
            </w:r>
            <w:r w:rsidR="005C7D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1559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заступники директорів коледжів, технікумів з виховної роботи</w:t>
            </w: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Pr="00D30DEA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мл. .№2» ММР ЗО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2015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едсест</w:t>
            </w:r>
            <w:proofErr w:type="spellEnd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ринство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догляд за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хворими</w:t>
            </w:r>
            <w:proofErr w:type="spellEnd"/>
          </w:p>
          <w:p w:rsidR="00AD4E0A" w:rsidRDefault="00AD4E0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МДПУ ім.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Б.Хмель-ницького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</w:p>
          <w:p w:rsidR="00AD4E0A" w:rsidRDefault="00AD4E0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2019 р.</w:t>
            </w:r>
          </w:p>
          <w:p w:rsidR="00AD4E0A" w:rsidRPr="00AD4E0A" w:rsidRDefault="00AD4E0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Медична біологія</w:t>
            </w:r>
          </w:p>
        </w:tc>
        <w:tc>
          <w:tcPr>
            <w:tcW w:w="993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0653A6" w:rsidRDefault="000653A6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/с,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358</w:t>
            </w:r>
          </w:p>
        </w:tc>
        <w:tc>
          <w:tcPr>
            <w:tcW w:w="85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A9219D" w:rsidRDefault="00A9219D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42-02-24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D30DEA" w:rsidTr="00DB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3105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7" w:type="dxa"/>
            <w:gridSpan w:val="2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3105DE" w:rsidRDefault="003105DE" w:rsidP="0031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Черевко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  <w:t>Алла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Миме</w:t>
            </w:r>
            <w:r w:rsidR="003105D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т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івна</w:t>
            </w:r>
            <w:proofErr w:type="spellEnd"/>
          </w:p>
        </w:tc>
        <w:tc>
          <w:tcPr>
            <w:tcW w:w="1031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31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C932C9" w:rsidRDefault="00D30DEA" w:rsidP="00696A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</w:t>
            </w:r>
            <w:proofErr w:type="spellStart"/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віду</w:t>
            </w:r>
            <w:r w:rsidR="00696A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вач</w:t>
            </w:r>
            <w:proofErr w:type="spellEnd"/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навчаль</w:t>
            </w:r>
            <w:proofErr w:type="spellEnd"/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но – </w:t>
            </w:r>
            <w:proofErr w:type="spellStart"/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вироб</w:t>
            </w:r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ни-чої</w:t>
            </w:r>
            <w:proofErr w:type="spellEnd"/>
            <w:r w:rsidR="00C9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практики</w:t>
            </w:r>
          </w:p>
        </w:tc>
        <w:tc>
          <w:tcPr>
            <w:tcW w:w="850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D30DEA" w:rsidP="0031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21.09.</w:t>
            </w:r>
          </w:p>
          <w:p w:rsidR="00D30DEA" w:rsidRPr="00D30DEA" w:rsidRDefault="00D30DEA" w:rsidP="00310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1960</w:t>
            </w:r>
          </w:p>
        </w:tc>
        <w:tc>
          <w:tcPr>
            <w:tcW w:w="2427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P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Андижанський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ім.М.І.Калініна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1985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Лікувальна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 </w:t>
            </w:r>
          </w:p>
        </w:tc>
        <w:tc>
          <w:tcPr>
            <w:tcW w:w="1117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ікар</w:t>
            </w:r>
            <w:proofErr w:type="spellEnd"/>
          </w:p>
        </w:tc>
        <w:tc>
          <w:tcPr>
            <w:tcW w:w="992" w:type="dxa"/>
            <w:shd w:val="clear" w:color="auto" w:fill="F8ECEC"/>
            <w:noWrap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2D5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Заст</w:t>
            </w:r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упник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гол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овного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каря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12</w:t>
            </w:r>
          </w:p>
        </w:tc>
        <w:tc>
          <w:tcPr>
            <w:tcW w:w="1168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AD4E0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2839F2" w:rsidP="00310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икл</w:t>
            </w:r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адач</w:t>
            </w:r>
            <w:proofErr w:type="spellEnd"/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мет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одист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2015 р.</w:t>
            </w:r>
          </w:p>
        </w:tc>
        <w:tc>
          <w:tcPr>
            <w:tcW w:w="1559" w:type="dxa"/>
            <w:shd w:val="clear" w:color="auto" w:fill="F8ECEC"/>
            <w:hideMark/>
          </w:tcPr>
          <w:p w:rsidR="00DB0E00" w:rsidRDefault="00DB0E0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заступники директорів коледжів, технікумів з навчально-виробничої роботи</w:t>
            </w:r>
          </w:p>
          <w:p w:rsidR="003105DE" w:rsidRDefault="003105DE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Pr="00D30DEA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8ECEC"/>
            <w:hideMark/>
          </w:tcPr>
          <w:p w:rsidR="00DB0E00" w:rsidRDefault="00DB0E0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МДПУ </w:t>
            </w: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ім.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Хмель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ницького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2014 р.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Педагогіка</w:t>
            </w:r>
            <w:proofErr w:type="spellEnd"/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і педагогічна майстер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ність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КУ ТМО «БЛІМЛ ШМД»  ММР ЗО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 xml:space="preserve">Анестезіологія.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Реаніма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тологія</w:t>
            </w:r>
            <w:proofErr w:type="spellEnd"/>
          </w:p>
        </w:tc>
        <w:tc>
          <w:tcPr>
            <w:tcW w:w="993" w:type="dxa"/>
            <w:shd w:val="clear" w:color="auto" w:fill="F8ECEC"/>
            <w:hideMark/>
          </w:tcPr>
          <w:p w:rsidR="002D5240" w:rsidRDefault="002D5240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0653A6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нестезіо</w:t>
            </w:r>
            <w:r w:rsidR="00D30DEA" w:rsidRPr="003105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логія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і 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реаніма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тологія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360</w:t>
            </w:r>
          </w:p>
        </w:tc>
        <w:tc>
          <w:tcPr>
            <w:tcW w:w="850" w:type="dxa"/>
            <w:shd w:val="clear" w:color="auto" w:fill="F8ECEC"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8ECEC"/>
            <w:hideMark/>
          </w:tcPr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42-06-86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D30DEA" w:rsidTr="00DB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DF6F9"/>
            <w:hideMark/>
          </w:tcPr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105DE" w:rsidRDefault="003105DE" w:rsidP="002D52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7" w:type="dxa"/>
            <w:gridSpan w:val="2"/>
            <w:shd w:val="clear" w:color="auto" w:fill="EDF6F9"/>
            <w:hideMark/>
          </w:tcPr>
          <w:p w:rsidR="003105DE" w:rsidRDefault="003105DE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3105DE" w:rsidRDefault="003105DE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3105DE" w:rsidRDefault="003105DE" w:rsidP="002D5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Вершин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і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на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Наталія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Леонідів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на</w:t>
            </w:r>
          </w:p>
        </w:tc>
        <w:tc>
          <w:tcPr>
            <w:tcW w:w="1031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4F0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іду</w:t>
            </w:r>
            <w:r w:rsidR="00696A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вач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відділ</w:t>
            </w:r>
            <w:r w:rsidR="002E1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ен</w:t>
            </w:r>
            <w:proofErr w:type="spellEnd"/>
            <w:r w:rsidR="002E1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-ня</w:t>
            </w:r>
            <w:bookmarkStart w:id="0" w:name="_GoBack"/>
            <w:bookmarkEnd w:id="0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«Сестрин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справа»</w:t>
            </w:r>
            <w:r w:rsidR="009068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Фарма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30.01.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1960</w:t>
            </w:r>
          </w:p>
        </w:tc>
        <w:tc>
          <w:tcPr>
            <w:tcW w:w="2427" w:type="dxa"/>
            <w:shd w:val="clear" w:color="auto" w:fill="EDF6F9"/>
            <w:hideMark/>
          </w:tcPr>
          <w:p w:rsidR="002D5240" w:rsidRDefault="002D5240" w:rsidP="002D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2D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D30DEA" w:rsidP="002D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ститут</w:t>
            </w:r>
            <w:proofErr w:type="spellEnd"/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</w:p>
          <w:p w:rsidR="002D5240" w:rsidRDefault="00D30DEA" w:rsidP="002D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1982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Хімія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мед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училище,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  1993 р.        </w:t>
            </w:r>
          </w:p>
          <w:p w:rsidR="00D30DEA" w:rsidRPr="00D30DEA" w:rsidRDefault="00D30DEA" w:rsidP="002D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ДВНЗ "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національний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університет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" МОН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України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2011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Педагогіка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школи</w:t>
            </w:r>
            <w:proofErr w:type="spellEnd"/>
          </w:p>
        </w:tc>
        <w:tc>
          <w:tcPr>
            <w:tcW w:w="1117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хімії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сестра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виклад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ач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уні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верс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та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навч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акладів</w:t>
            </w:r>
            <w:proofErr w:type="spellEnd"/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Pr="00D30DEA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EDF6F9"/>
            <w:noWrap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EDF6F9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0653A6" w:rsidP="00AD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D5240" w:rsidRDefault="002D524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викл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ада</w:t>
            </w:r>
            <w:proofErr w:type="gram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мет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одист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2017  р.</w:t>
            </w:r>
          </w:p>
        </w:tc>
        <w:tc>
          <w:tcPr>
            <w:tcW w:w="1559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Запорізький обласний інститут післядипломної педагогічної освіти,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2014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Зав. відділенням</w:t>
            </w:r>
          </w:p>
        </w:tc>
        <w:tc>
          <w:tcPr>
            <w:tcW w:w="1134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МДПУ </w:t>
            </w:r>
          </w:p>
          <w:p w:rsidR="00D30DEA" w:rsidRPr="00120B5E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ім.</w:t>
            </w:r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</w:t>
            </w:r>
            <w:proofErr w:type="spellEnd"/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Хмель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ницького</w:t>
            </w:r>
            <w:proofErr w:type="spellEnd"/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2017 р.</w:t>
            </w:r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Анатомія,</w:t>
            </w:r>
            <w:r w:rsidR="00D30DEA" w:rsidRPr="00120B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фізіологія</w:t>
            </w:r>
          </w:p>
        </w:tc>
        <w:tc>
          <w:tcPr>
            <w:tcW w:w="993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анатом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ія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людини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фізіологія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анатомія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 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оновами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фізіології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EDF6F9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28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42-05-01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D30DEA" w:rsidTr="00DB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7" w:type="dxa"/>
            <w:gridSpan w:val="2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Кривенко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Валенти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на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Валеріїв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на</w:t>
            </w:r>
          </w:p>
        </w:tc>
        <w:tc>
          <w:tcPr>
            <w:tcW w:w="1031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96A3A" w:rsidRDefault="00D30DEA" w:rsidP="00696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</w:t>
            </w:r>
            <w:proofErr w:type="spellStart"/>
            <w:r w:rsidR="00696A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ідувач</w:t>
            </w:r>
            <w:proofErr w:type="spellEnd"/>
          </w:p>
          <w:p w:rsidR="00696A3A" w:rsidRDefault="00696A3A" w:rsidP="00696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відділення</w:t>
            </w:r>
          </w:p>
          <w:p w:rsidR="00D30DEA" w:rsidRPr="00D30DEA" w:rsidRDefault="00D30DEA" w:rsidP="00696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Лікуваль</w:t>
            </w:r>
            <w:proofErr w:type="spellEnd"/>
            <w:r w:rsidRP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справа»</w:t>
            </w:r>
          </w:p>
        </w:tc>
        <w:tc>
          <w:tcPr>
            <w:tcW w:w="850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10.12.</w:t>
            </w: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1978</w:t>
            </w:r>
          </w:p>
        </w:tc>
        <w:tc>
          <w:tcPr>
            <w:tcW w:w="2427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283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мед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училище,                    </w:t>
            </w:r>
          </w:p>
          <w:p w:rsidR="002839F2" w:rsidRDefault="002839F2" w:rsidP="00283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1998 р.     </w:t>
            </w:r>
          </w:p>
          <w:p w:rsidR="002839F2" w:rsidRDefault="00D30DEA" w:rsidP="00283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    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іверситет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ім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Б.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Хмельн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ицького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2006 р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Педагогіка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і методика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середньої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освіти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ДВНЗ "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Тернопільський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мед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ичний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іверситет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ім.І.Я.Горбачев-ського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МОЗ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України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"              2017 р.     </w:t>
            </w:r>
          </w:p>
          <w:p w:rsidR="00D30DEA" w:rsidRPr="00D30DEA" w:rsidRDefault="00D30DEA" w:rsidP="00283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справа </w:t>
            </w:r>
          </w:p>
        </w:tc>
        <w:tc>
          <w:tcPr>
            <w:tcW w:w="1117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сестра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валеології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та основ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магі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науковий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співробіт</w:t>
            </w:r>
            <w:proofErr w:type="spellEnd"/>
            <w:r w:rsidR="00DB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ник</w:t>
            </w:r>
          </w:p>
        </w:tc>
        <w:tc>
          <w:tcPr>
            <w:tcW w:w="992" w:type="dxa"/>
            <w:shd w:val="clear" w:color="auto" w:fill="F7F5F9"/>
            <w:noWrap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F7F5F9"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0653A6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2839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першої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2015  р.</w:t>
            </w:r>
          </w:p>
        </w:tc>
        <w:tc>
          <w:tcPr>
            <w:tcW w:w="1559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EF5B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Запорізький обласний інститут післядипломної педагогічної освіти,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2014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Зав. відділенням</w:t>
            </w:r>
          </w:p>
        </w:tc>
        <w:tc>
          <w:tcPr>
            <w:tcW w:w="1134" w:type="dxa"/>
            <w:shd w:val="clear" w:color="auto" w:fill="F7F5F9"/>
            <w:hideMark/>
          </w:tcPr>
          <w:p w:rsidR="002839F2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Мелітопол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мл. .№2» ММР ЗО 2015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Медсест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ринство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догляд за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хворими</w:t>
            </w:r>
            <w:proofErr w:type="spellEnd"/>
          </w:p>
        </w:tc>
        <w:tc>
          <w:tcPr>
            <w:tcW w:w="993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D30DEA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догляд за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хвор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ими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та мед. 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маніп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</w:t>
            </w:r>
            <w:proofErr w:type="gram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іка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основи</w:t>
            </w:r>
            <w:proofErr w:type="spellEnd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мед</w:t>
            </w:r>
            <w:proofErr w:type="spellStart"/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сес-тринства</w:t>
            </w:r>
            <w:proofErr w:type="spellEnd"/>
          </w:p>
          <w:p w:rsidR="000653A6" w:rsidRPr="000653A6" w:rsidRDefault="000653A6" w:rsidP="00DB0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359</w:t>
            </w:r>
          </w:p>
        </w:tc>
        <w:tc>
          <w:tcPr>
            <w:tcW w:w="850" w:type="dxa"/>
            <w:shd w:val="clear" w:color="auto" w:fill="F7F5F9"/>
            <w:hideMark/>
          </w:tcPr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t>42-05-01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</w:rPr>
              <w:br/>
            </w:r>
          </w:p>
        </w:tc>
      </w:tr>
      <w:tr w:rsidR="002E1CA9" w:rsidRPr="00AD4E0A" w:rsidTr="00DB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7" w:type="dxa"/>
            <w:gridSpan w:val="2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  <w:p w:rsidR="00D30DEA" w:rsidRPr="00D30DEA" w:rsidRDefault="00D30DEA" w:rsidP="0028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Чуйко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Ірина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031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96A3A" w:rsidRDefault="00696A3A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04.10.</w:t>
            </w:r>
          </w:p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1961</w:t>
            </w:r>
          </w:p>
        </w:tc>
        <w:tc>
          <w:tcPr>
            <w:tcW w:w="2427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Мелітопольський державний пед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агогічний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   ін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ститут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1985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Біологія і хімія</w:t>
            </w:r>
          </w:p>
        </w:tc>
        <w:tc>
          <w:tcPr>
            <w:tcW w:w="1117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ель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і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ії</w:t>
            </w:r>
            <w:proofErr w:type="spellEnd"/>
          </w:p>
        </w:tc>
        <w:tc>
          <w:tcPr>
            <w:tcW w:w="992" w:type="dxa"/>
            <w:shd w:val="clear" w:color="auto" w:fill="E8F5F8"/>
            <w:noWrap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68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D30DEA" w:rsidRDefault="00D30DEA" w:rsidP="0006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2839F2" w:rsidRDefault="00D30DEA" w:rsidP="00EF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викл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ада</w:t>
            </w:r>
            <w:proofErr w:type="gram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мет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одист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спеціаліст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методист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2016 р.</w:t>
            </w:r>
          </w:p>
          <w:p w:rsidR="002839F2" w:rsidRP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P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P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Pr="00D30DEA" w:rsidRDefault="002839F2" w:rsidP="00DB0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Default="00AD4E0A" w:rsidP="00AD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МДПУ ім.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</w:p>
          <w:p w:rsidR="00AD4E0A" w:rsidRDefault="00AD4E0A" w:rsidP="00AD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2016 р. </w:t>
            </w:r>
          </w:p>
          <w:p w:rsidR="00AD4E0A" w:rsidRPr="00AD4E0A" w:rsidRDefault="00AD4E0A" w:rsidP="00AD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1134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МДПУ</w:t>
            </w:r>
          </w:p>
          <w:p w:rsidR="00D30DEA" w:rsidRPr="00EF5BA1" w:rsidRDefault="00D30DEA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ім</w:t>
            </w:r>
            <w:r w:rsidR="002839F2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.Б.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Хмель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ницького</w:t>
            </w:r>
            <w:proofErr w:type="spellEnd"/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2015 р.</w:t>
            </w:r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Х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імія </w:t>
            </w:r>
          </w:p>
        </w:tc>
        <w:tc>
          <w:tcPr>
            <w:tcW w:w="993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E00" w:rsidRDefault="00DB0E00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30DEA" w:rsidRPr="00EF5BA1" w:rsidRDefault="002839F2" w:rsidP="0028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х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імія </w:t>
            </w:r>
            <w:r w:rsidR="000653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br/>
              <w:t>358</w:t>
            </w:r>
          </w:p>
        </w:tc>
        <w:tc>
          <w:tcPr>
            <w:tcW w:w="850" w:type="dxa"/>
            <w:shd w:val="clear" w:color="auto" w:fill="E8F5F8"/>
            <w:hideMark/>
          </w:tcPr>
          <w:p w:rsidR="00D30DEA" w:rsidRPr="00EF5BA1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2839F2" w:rsidRDefault="002839F2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</w:p>
          <w:p w:rsidR="00D30DEA" w:rsidRPr="00EF5BA1" w:rsidRDefault="00D30DEA" w:rsidP="00D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</w:pPr>
            <w:r w:rsidRPr="00EF5BA1"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  <w:t>42-03-06</w:t>
            </w:r>
            <w:r w:rsidRPr="00EF5BA1">
              <w:rPr>
                <w:rFonts w:ascii="Arial CYR" w:eastAsia="Times New Roman" w:hAnsi="Arial CYR" w:cs="Arial CYR"/>
                <w:b/>
                <w:sz w:val="16"/>
                <w:szCs w:val="16"/>
                <w:lang w:val="uk-UA"/>
              </w:rPr>
              <w:br/>
            </w:r>
          </w:p>
        </w:tc>
      </w:tr>
      <w:tr w:rsidR="00D30DEA" w:rsidRPr="00AD4E0A" w:rsidTr="00283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D30DEA" w:rsidRPr="00EF5BA1" w:rsidRDefault="00D30DEA" w:rsidP="00D30DEA">
            <w:pPr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gridSpan w:val="2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031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2427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68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noWrap/>
            <w:hideMark/>
          </w:tcPr>
          <w:p w:rsidR="00D30DEA" w:rsidRPr="00EF5BA1" w:rsidRDefault="00D30DEA" w:rsidP="00D30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</w:p>
        </w:tc>
      </w:tr>
    </w:tbl>
    <w:p w:rsidR="00AC40D8" w:rsidRPr="00EF5BA1" w:rsidRDefault="00AC40D8" w:rsidP="00696A3A">
      <w:pPr>
        <w:rPr>
          <w:sz w:val="16"/>
          <w:szCs w:val="16"/>
          <w:lang w:val="uk-UA"/>
        </w:rPr>
      </w:pPr>
    </w:p>
    <w:sectPr w:rsidR="00AC40D8" w:rsidRPr="00EF5BA1" w:rsidSect="00D30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A"/>
    <w:rsid w:val="000653A6"/>
    <w:rsid w:val="00120B5E"/>
    <w:rsid w:val="001C444E"/>
    <w:rsid w:val="001E28CF"/>
    <w:rsid w:val="002839F2"/>
    <w:rsid w:val="002C0D3B"/>
    <w:rsid w:val="002D5240"/>
    <w:rsid w:val="002E1CA9"/>
    <w:rsid w:val="003105DE"/>
    <w:rsid w:val="004F0C25"/>
    <w:rsid w:val="005800D6"/>
    <w:rsid w:val="005B5B9E"/>
    <w:rsid w:val="005C7DDC"/>
    <w:rsid w:val="00696A3A"/>
    <w:rsid w:val="008D44DB"/>
    <w:rsid w:val="0090681A"/>
    <w:rsid w:val="009F4BCA"/>
    <w:rsid w:val="00A9219D"/>
    <w:rsid w:val="00AC40D8"/>
    <w:rsid w:val="00AD4E0A"/>
    <w:rsid w:val="00C07D6F"/>
    <w:rsid w:val="00C932C9"/>
    <w:rsid w:val="00C933B4"/>
    <w:rsid w:val="00D03A5F"/>
    <w:rsid w:val="00D30DEA"/>
    <w:rsid w:val="00DB0E00"/>
    <w:rsid w:val="00E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qFormat/>
    <w:rsid w:val="00AC40D8"/>
    <w:pPr>
      <w:spacing w:after="0" w:line="240" w:lineRule="auto"/>
    </w:pPr>
    <w:tblPr/>
  </w:style>
  <w:style w:type="paragraph" w:styleId="a3">
    <w:name w:val="Balloon Text"/>
    <w:basedOn w:val="a"/>
    <w:link w:val="a4"/>
    <w:uiPriority w:val="99"/>
    <w:semiHidden/>
    <w:unhideWhenUsed/>
    <w:rsid w:val="005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qFormat/>
    <w:rsid w:val="00AC40D8"/>
    <w:pPr>
      <w:spacing w:after="0" w:line="240" w:lineRule="auto"/>
    </w:pPr>
    <w:tblPr/>
  </w:style>
  <w:style w:type="paragraph" w:styleId="a3">
    <w:name w:val="Balloon Text"/>
    <w:basedOn w:val="a"/>
    <w:link w:val="a4"/>
    <w:uiPriority w:val="99"/>
    <w:semiHidden/>
    <w:unhideWhenUsed/>
    <w:rsid w:val="005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334C-7794-4EAF-AD18-3131C641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25</cp:revision>
  <cp:lastPrinted>2019-05-22T06:13:00Z</cp:lastPrinted>
  <dcterms:created xsi:type="dcterms:W3CDTF">2019-05-22T06:33:00Z</dcterms:created>
  <dcterms:modified xsi:type="dcterms:W3CDTF">2020-01-28T09:44:00Z</dcterms:modified>
</cp:coreProperties>
</file>